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A5" w:rsidRPr="000C6DA5" w:rsidRDefault="000C6DA5" w:rsidP="00AF3716">
      <w:pPr>
        <w:jc w:val="center"/>
        <w:rPr>
          <w:b/>
          <w:u w:val="single"/>
        </w:rPr>
      </w:pPr>
      <w:r w:rsidRPr="000C6DA5">
        <w:rPr>
          <w:b/>
          <w:u w:val="single"/>
        </w:rPr>
        <w:t>ΒΙΟΛΟΓΙΑ</w:t>
      </w:r>
      <w:r>
        <w:rPr>
          <w:b/>
          <w:u w:val="single"/>
        </w:rPr>
        <w:t xml:space="preserve"> γεν. παιδ. </w:t>
      </w:r>
      <w:r w:rsidR="00AF3716">
        <w:rPr>
          <w:b/>
          <w:u w:val="single"/>
        </w:rPr>
        <w:t xml:space="preserve"> (ύλη 201</w:t>
      </w:r>
      <w:r w:rsidR="00AF3716">
        <w:rPr>
          <w:b/>
          <w:u w:val="single"/>
          <w:lang w:val="en-US"/>
        </w:rPr>
        <w:t>3</w:t>
      </w:r>
      <w:r w:rsidR="00AF3716">
        <w:rPr>
          <w:b/>
          <w:u w:val="single"/>
        </w:rPr>
        <w:t>-1</w:t>
      </w:r>
      <w:r w:rsidR="00AF3716">
        <w:rPr>
          <w:b/>
          <w:u w:val="single"/>
          <w:lang w:val="en-US"/>
        </w:rPr>
        <w:t>4</w:t>
      </w:r>
      <w:r w:rsidRPr="000C6DA5">
        <w:rPr>
          <w:b/>
          <w:u w:val="single"/>
        </w:rPr>
        <w:t>)</w:t>
      </w:r>
    </w:p>
    <w:p w:rsidR="000C6DA5" w:rsidRPr="00E43038" w:rsidRDefault="000C6DA5" w:rsidP="00AF3716">
      <w:pPr>
        <w:jc w:val="both"/>
      </w:pPr>
      <w:r w:rsidRPr="000C6DA5">
        <w:t>Από το βιβλίο ‘‘Βιολογία’’ της Γ΄ τάξης Γενικού Λυκείου Γε</w:t>
      </w:r>
      <w:r>
        <w:t xml:space="preserve">νικής Παιδείας των </w:t>
      </w:r>
      <w:proofErr w:type="spellStart"/>
      <w:r>
        <w:t>Αδαμαντιάδου</w:t>
      </w:r>
      <w:proofErr w:type="spellEnd"/>
      <w:r w:rsidRPr="000C6DA5">
        <w:t xml:space="preserve"> Σ. κ.ά., όπως αυτό αναμορφώθηκε από τους </w:t>
      </w:r>
      <w:proofErr w:type="spellStart"/>
      <w:r w:rsidRPr="000C6DA5">
        <w:t>Καλαϊτζιδάκη</w:t>
      </w:r>
      <w:proofErr w:type="spellEnd"/>
      <w:r w:rsidRPr="000C6DA5">
        <w:t xml:space="preserve"> </w:t>
      </w:r>
      <w:r w:rsidR="00AF3716">
        <w:t xml:space="preserve">Μ. και </w:t>
      </w:r>
      <w:proofErr w:type="spellStart"/>
      <w:r w:rsidR="00AF3716">
        <w:t>Πανταζίδη</w:t>
      </w:r>
      <w:proofErr w:type="spellEnd"/>
      <w:r w:rsidR="00AF3716">
        <w:t xml:space="preserve"> Γ., έκδοση 201</w:t>
      </w:r>
      <w:r w:rsidR="00AF3716" w:rsidRPr="00AF3716">
        <w:t>3</w:t>
      </w:r>
      <w:r w:rsidRPr="000C6DA5">
        <w:t>.</w:t>
      </w:r>
    </w:p>
    <w:p w:rsidR="000C6DA5" w:rsidRPr="000C6DA5" w:rsidRDefault="000C6DA5" w:rsidP="00AF3716">
      <w:pPr>
        <w:jc w:val="both"/>
      </w:pPr>
      <w:r w:rsidRPr="000C6DA5">
        <w:t xml:space="preserve"> </w:t>
      </w:r>
      <w:r w:rsidRPr="000C6DA5">
        <w:rPr>
          <w:b/>
        </w:rPr>
        <w:t>Κεφάλαιο 1</w:t>
      </w:r>
      <w:r w:rsidRPr="000C6DA5">
        <w:t xml:space="preserve"> «Άνθρωπο</w:t>
      </w:r>
      <w:r w:rsidR="00E43038">
        <w:t>ς και Υγεία», εκτός από τις σε</w:t>
      </w:r>
      <w:r w:rsidRPr="000C6DA5">
        <w:t>λίδες 19</w:t>
      </w:r>
      <w:r w:rsidR="00E43038">
        <w:t>-</w:t>
      </w:r>
      <w:r w:rsidRPr="000C6DA5">
        <w:t>21 (Πολλαπλασιασμός των ιών) της ενότητας 1.2, την υποενότητα 1.3.3 (Προβλήματα στη δράση του ανοσοβιολογικού συστήματος), καθώς και τις ενότητες 1.4 (Καρκίνος) και 1.5 (Ουσίες που προκαλούν εθισμό).</w:t>
      </w:r>
    </w:p>
    <w:p w:rsidR="000C6DA5" w:rsidRPr="000C6DA5" w:rsidRDefault="000C6DA5" w:rsidP="00AF3716">
      <w:pPr>
        <w:jc w:val="both"/>
      </w:pPr>
      <w:r w:rsidRPr="000C6DA5">
        <w:rPr>
          <w:b/>
        </w:rPr>
        <w:t>Κεφάλαιο 2</w:t>
      </w:r>
      <w:r w:rsidRPr="000C6DA5">
        <w:t xml:space="preserve"> «Άνθρωπος και Περιβάλλον», εκτός από την υποενότητα 2.2.3 (Η έννοια της παραγωγικότητας), την ενότητα 2.4 (εισαγωγή σελίδες 92</w:t>
      </w:r>
      <w:r w:rsidR="00AF3716" w:rsidRPr="00AF3716">
        <w:t>-</w:t>
      </w:r>
      <w:r w:rsidRPr="000C6DA5">
        <w:t>94) και τις υποενότητες 2.4.1 (Άνθρωπος και περιβαλλοντικά προβλήματα), 2.4.2 (Μείωση της βιοποικιλότητας) και τη σελίδα 112 (Ρύπανση του εδάφους και Ηχορύπανση) της υποενότητας 2.4.4</w:t>
      </w:r>
    </w:p>
    <w:p w:rsidR="000C6DA5" w:rsidRPr="000C6DA5" w:rsidRDefault="000C6DA5" w:rsidP="00AF3716">
      <w:pPr>
        <w:jc w:val="both"/>
      </w:pPr>
      <w:r w:rsidRPr="000C6DA5">
        <w:rPr>
          <w:b/>
        </w:rPr>
        <w:t>Κεφάλαιο 3</w:t>
      </w:r>
      <w:r w:rsidRPr="000C6DA5">
        <w:t xml:space="preserve"> «Εξέλιξη»: μόνο την Εισαγωγή 3.1 (σελίδες 119−131).</w:t>
      </w:r>
    </w:p>
    <w:p w:rsidR="000C6DA5" w:rsidRDefault="000C6DA5" w:rsidP="00AF3716">
      <w:pPr>
        <w:jc w:val="both"/>
        <w:rPr>
          <w:lang w:val="en-US"/>
        </w:rPr>
      </w:pPr>
      <w:r w:rsidRPr="000C6DA5">
        <w:rPr>
          <w:b/>
        </w:rPr>
        <w:t>Σημείωση</w:t>
      </w:r>
      <w:r w:rsidR="006A7723" w:rsidRPr="006A7723">
        <w:rPr>
          <w:b/>
        </w:rPr>
        <w:t xml:space="preserve"> </w:t>
      </w:r>
      <w:r w:rsidR="00AF3716">
        <w:t>Στην εξεταστέα</w:t>
      </w:r>
      <w:r w:rsidR="00AF3716" w:rsidRPr="00AF3716">
        <w:t>-</w:t>
      </w:r>
      <w:r w:rsidRPr="000C6DA5">
        <w:t>διδακτέα ύλη δεν περιλαμβάνονται τα παραθέματα, τα οποία σκοπό έχουν να δώσουν τη δυνατότητα επιπλέον πληροφόρησης των μαθητών, ανάλογα με τα ενδιαφέροντά τους, οι πίνακες, τα μικρά ένθετα κείμενα σε πλαίσιο και οι προτάσεις για συνθετικές δημιουργικές εργασίες των μαθητών.</w:t>
      </w:r>
    </w:p>
    <w:p w:rsidR="006A7723" w:rsidRPr="006A7723" w:rsidRDefault="006A7723" w:rsidP="00AF3716">
      <w:pPr>
        <w:jc w:val="both"/>
      </w:pPr>
      <w:r>
        <w:rPr>
          <w:b/>
        </w:rPr>
        <w:t xml:space="preserve">Παρατήρηση </w:t>
      </w:r>
      <w:r>
        <w:t>Η ύλη είναι ίδια με αυτήν του 2012-13.</w:t>
      </w:r>
    </w:p>
    <w:p w:rsidR="00ED4310" w:rsidRPr="00F264CE" w:rsidRDefault="00ED4310" w:rsidP="00AF3716">
      <w:pPr>
        <w:jc w:val="both"/>
      </w:pPr>
    </w:p>
    <w:sectPr w:rsidR="00ED4310" w:rsidRPr="00F264CE" w:rsidSect="00ED43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0EA"/>
    <w:rsid w:val="000C6DA5"/>
    <w:rsid w:val="001B4593"/>
    <w:rsid w:val="001E3546"/>
    <w:rsid w:val="005E7928"/>
    <w:rsid w:val="006A7723"/>
    <w:rsid w:val="00776A75"/>
    <w:rsid w:val="009260EA"/>
    <w:rsid w:val="00947EB9"/>
    <w:rsid w:val="00AF3716"/>
    <w:rsid w:val="00E43038"/>
    <w:rsid w:val="00ED4310"/>
    <w:rsid w:val="00F264CE"/>
    <w:rsid w:val="00F554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60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6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1019</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DrYannis</dc:creator>
  <cp:lastModifiedBy>DrYannis</cp:lastModifiedBy>
  <cp:revision>3</cp:revision>
  <cp:lastPrinted>2012-09-24T16:44:00Z</cp:lastPrinted>
  <dcterms:created xsi:type="dcterms:W3CDTF">2013-10-08T14:28:00Z</dcterms:created>
  <dcterms:modified xsi:type="dcterms:W3CDTF">2013-10-08T14:29:00Z</dcterms:modified>
</cp:coreProperties>
</file>